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7C3" w:rsidRPr="001E2061" w:rsidRDefault="00AA3AB1" w:rsidP="00AA3A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5017C3">
        <w:tab/>
      </w:r>
      <w:r w:rsidR="005017C3">
        <w:tab/>
      </w:r>
      <w:r w:rsidR="005017C3">
        <w:tab/>
      </w:r>
      <w:r w:rsidR="005017C3">
        <w:tab/>
      </w:r>
      <w:r w:rsidR="005017C3" w:rsidRPr="001E2061">
        <w:rPr>
          <w:rFonts w:ascii="Times New Roman" w:hAnsi="Times New Roman" w:cs="Times New Roman"/>
          <w:b/>
          <w:i/>
          <w:sz w:val="24"/>
          <w:szCs w:val="24"/>
        </w:rPr>
        <w:t>«УТВЕРЖДАЮ»</w:t>
      </w:r>
    </w:p>
    <w:p w:rsidR="005017C3" w:rsidRPr="005017C3" w:rsidRDefault="005017C3" w:rsidP="00AA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  <w:t>Директор МБОУ «Лицей № 107»</w:t>
      </w:r>
    </w:p>
    <w:p w:rsidR="005017C3" w:rsidRPr="005017C3" w:rsidRDefault="005017C3" w:rsidP="00AA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  <w:t>______________</w:t>
      </w:r>
      <w:r w:rsidR="001E2061">
        <w:rPr>
          <w:rFonts w:ascii="Times New Roman" w:hAnsi="Times New Roman" w:cs="Times New Roman"/>
          <w:sz w:val="24"/>
          <w:szCs w:val="24"/>
        </w:rPr>
        <w:t>_</w:t>
      </w:r>
      <w:r w:rsidRPr="005017C3">
        <w:rPr>
          <w:rFonts w:ascii="Times New Roman" w:hAnsi="Times New Roman" w:cs="Times New Roman"/>
          <w:sz w:val="24"/>
          <w:szCs w:val="24"/>
        </w:rPr>
        <w:t>И.Н.Субботина</w:t>
      </w:r>
    </w:p>
    <w:p w:rsidR="005017C3" w:rsidRPr="00A67CDF" w:rsidRDefault="005017C3" w:rsidP="00AA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</w:r>
      <w:r w:rsidRPr="005017C3">
        <w:rPr>
          <w:rFonts w:ascii="Times New Roman" w:hAnsi="Times New Roman" w:cs="Times New Roman"/>
          <w:sz w:val="24"/>
          <w:szCs w:val="24"/>
        </w:rPr>
        <w:tab/>
        <w:t>«____»_____________</w:t>
      </w:r>
      <w:r w:rsidR="001E2061">
        <w:rPr>
          <w:rFonts w:ascii="Times New Roman" w:hAnsi="Times New Roman" w:cs="Times New Roman"/>
          <w:sz w:val="24"/>
          <w:szCs w:val="24"/>
        </w:rPr>
        <w:t>____</w:t>
      </w:r>
      <w:r w:rsidRPr="005017C3">
        <w:rPr>
          <w:rFonts w:ascii="Times New Roman" w:hAnsi="Times New Roman" w:cs="Times New Roman"/>
          <w:sz w:val="24"/>
          <w:szCs w:val="24"/>
        </w:rPr>
        <w:t>201</w:t>
      </w:r>
      <w:r w:rsidR="00F632D0">
        <w:rPr>
          <w:rFonts w:ascii="Times New Roman" w:hAnsi="Times New Roman" w:cs="Times New Roman"/>
          <w:sz w:val="24"/>
          <w:szCs w:val="24"/>
        </w:rPr>
        <w:t>7</w:t>
      </w:r>
      <w:r w:rsidRPr="005017C3">
        <w:rPr>
          <w:rFonts w:ascii="Times New Roman" w:hAnsi="Times New Roman" w:cs="Times New Roman"/>
          <w:sz w:val="24"/>
          <w:szCs w:val="24"/>
        </w:rPr>
        <w:t>г.</w:t>
      </w:r>
    </w:p>
    <w:p w:rsidR="00300AEE" w:rsidRPr="00300AEE" w:rsidRDefault="00300AEE" w:rsidP="00300AEE">
      <w:pPr>
        <w:rPr>
          <w:rFonts w:ascii="Times New Roman" w:hAnsi="Times New Roman" w:cs="Times New Roman"/>
          <w:sz w:val="24"/>
          <w:szCs w:val="24"/>
        </w:rPr>
      </w:pPr>
    </w:p>
    <w:p w:rsidR="00300AEE" w:rsidRPr="00300AEE" w:rsidRDefault="00300AEE" w:rsidP="00300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ab/>
      </w:r>
      <w:r w:rsidRPr="00300AEE">
        <w:rPr>
          <w:rFonts w:ascii="Times New Roman" w:hAnsi="Times New Roman" w:cs="Times New Roman"/>
          <w:sz w:val="24"/>
          <w:szCs w:val="24"/>
        </w:rPr>
        <w:tab/>
      </w:r>
      <w:r w:rsidRPr="00300AE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УЧЕБНЫЙ ПЛАН</w:t>
      </w:r>
      <w:r w:rsidRPr="00300AEE">
        <w:rPr>
          <w:rFonts w:ascii="Times New Roman" w:hAnsi="Times New Roman" w:cs="Times New Roman"/>
          <w:b/>
          <w:sz w:val="24"/>
          <w:szCs w:val="24"/>
        </w:rPr>
        <w:tab/>
      </w:r>
    </w:p>
    <w:p w:rsidR="00300AEE" w:rsidRPr="00300AEE" w:rsidRDefault="00300AEE" w:rsidP="00300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AE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00AE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дополнительных платных </w:t>
      </w:r>
      <w:r w:rsidRPr="00300AEE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300AEE" w:rsidRPr="00300AEE" w:rsidRDefault="00300AEE" w:rsidP="00300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AEE" w:rsidRPr="00300AEE" w:rsidRDefault="00300AEE" w:rsidP="0030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00AEE" w:rsidRPr="00300AEE" w:rsidRDefault="00300AEE" w:rsidP="0030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ab/>
      </w:r>
      <w:r w:rsidRPr="00300AEE">
        <w:rPr>
          <w:rFonts w:ascii="Times New Roman" w:hAnsi="Times New Roman" w:cs="Times New Roman"/>
          <w:sz w:val="24"/>
          <w:szCs w:val="24"/>
        </w:rPr>
        <w:tab/>
      </w:r>
      <w:r w:rsidRPr="00300AEE">
        <w:rPr>
          <w:rFonts w:ascii="Times New Roman" w:hAnsi="Times New Roman" w:cs="Times New Roman"/>
          <w:sz w:val="24"/>
          <w:szCs w:val="24"/>
        </w:rPr>
        <w:tab/>
      </w:r>
      <w:r w:rsidRPr="00300AE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0AEE">
        <w:rPr>
          <w:rFonts w:ascii="Times New Roman" w:hAnsi="Times New Roman" w:cs="Times New Roman"/>
          <w:sz w:val="24"/>
          <w:szCs w:val="24"/>
        </w:rPr>
        <w:t xml:space="preserve"> ЛИЦЕЙ № 107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00AEE" w:rsidRPr="00300AEE" w:rsidRDefault="00300AEE" w:rsidP="0030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00AEE">
        <w:rPr>
          <w:rFonts w:ascii="Times New Roman" w:hAnsi="Times New Roman" w:cs="Times New Roman"/>
          <w:sz w:val="24"/>
          <w:szCs w:val="24"/>
        </w:rPr>
        <w:t xml:space="preserve">ГОРОДСКОГО ОКРУГА ГОРОД УФА </w:t>
      </w:r>
    </w:p>
    <w:p w:rsidR="00300AEE" w:rsidRPr="00300AEE" w:rsidRDefault="00300AEE" w:rsidP="0030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РЕСПУБЛИКИ БАШКОРТОСТАН</w:t>
      </w:r>
    </w:p>
    <w:p w:rsidR="00300AEE" w:rsidRPr="00300AEE" w:rsidRDefault="00300AEE" w:rsidP="0030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AEE" w:rsidRDefault="00300AEE" w:rsidP="00300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ab/>
      </w:r>
      <w:r w:rsidRPr="00300AEE">
        <w:rPr>
          <w:rFonts w:ascii="Times New Roman" w:hAnsi="Times New Roman" w:cs="Times New Roman"/>
          <w:sz w:val="24"/>
          <w:szCs w:val="24"/>
        </w:rPr>
        <w:tab/>
      </w:r>
      <w:r w:rsidRPr="00300AE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00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на 2017 – 2018 учебный год</w:t>
      </w:r>
    </w:p>
    <w:p w:rsidR="00300AEE" w:rsidRPr="00300AEE" w:rsidRDefault="00300AEE" w:rsidP="00300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AEE" w:rsidRDefault="00300AEE" w:rsidP="00300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0AE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0AEE">
        <w:rPr>
          <w:rFonts w:ascii="Times New Roman" w:hAnsi="Times New Roman" w:cs="Times New Roman"/>
          <w:sz w:val="24"/>
          <w:szCs w:val="24"/>
        </w:rPr>
        <w:t xml:space="preserve">   </w:t>
      </w:r>
      <w:r w:rsidRPr="00300AE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C7181" w:rsidRPr="00300AEE" w:rsidRDefault="00AC7181" w:rsidP="00300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Дополнительные п</w:t>
      </w:r>
      <w:r w:rsidRPr="00300AEE">
        <w:rPr>
          <w:rFonts w:ascii="Times New Roman" w:hAnsi="Times New Roman" w:cs="Times New Roman"/>
          <w:sz w:val="24"/>
          <w:szCs w:val="24"/>
        </w:rPr>
        <w:t>латные услуги  предоставляются с целью всестороннего удовлетворения образовательных потребностей граждан. Осуществляются они за счёт внебюджетных средств и не могут быть оказаны взамен и в рамках основной образовательной деятельности, финансируемой из бюджета. Организация платных образовательных услуг осуществляется по утверждённому учебному плану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лицензией № 4191</w:t>
      </w:r>
      <w:r w:rsidRPr="00300AEE">
        <w:rPr>
          <w:rFonts w:ascii="Times New Roman" w:hAnsi="Times New Roman" w:cs="Times New Roman"/>
          <w:sz w:val="24"/>
          <w:szCs w:val="24"/>
        </w:rPr>
        <w:t xml:space="preserve">, полученной образовательным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на срок с 19.04.2016г. до  </w:t>
      </w:r>
      <w:r w:rsidRPr="00300AEE">
        <w:rPr>
          <w:rFonts w:ascii="Times New Roman" w:hAnsi="Times New Roman" w:cs="Times New Roman"/>
          <w:sz w:val="24"/>
          <w:szCs w:val="24"/>
        </w:rPr>
        <w:t>бессрочно, на основании свидетельства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аккредитации № 2206</w:t>
      </w:r>
      <w:r w:rsidRPr="00300AEE">
        <w:rPr>
          <w:rFonts w:ascii="Times New Roman" w:hAnsi="Times New Roman" w:cs="Times New Roman"/>
          <w:sz w:val="24"/>
          <w:szCs w:val="24"/>
        </w:rPr>
        <w:t>, выданного до 19 мая 2023 г.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 xml:space="preserve">ый план дополнительных платных </w:t>
      </w:r>
      <w:r w:rsidRPr="00300AEE">
        <w:rPr>
          <w:rFonts w:ascii="Times New Roman" w:hAnsi="Times New Roman" w:cs="Times New Roman"/>
          <w:sz w:val="24"/>
          <w:szCs w:val="24"/>
        </w:rPr>
        <w:t xml:space="preserve">услуг муниципального бюджетного общеобразовательного учреждения лицей № 107 </w:t>
      </w:r>
      <w:r>
        <w:rPr>
          <w:rFonts w:ascii="Times New Roman" w:hAnsi="Times New Roman" w:cs="Times New Roman"/>
          <w:sz w:val="24"/>
          <w:szCs w:val="24"/>
        </w:rPr>
        <w:t>ГО г. Уфа на 2017</w:t>
      </w:r>
      <w:r w:rsidRPr="00300AEE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00AEE">
        <w:rPr>
          <w:rFonts w:ascii="Times New Roman" w:hAnsi="Times New Roman" w:cs="Times New Roman"/>
          <w:sz w:val="24"/>
          <w:szCs w:val="24"/>
        </w:rPr>
        <w:t xml:space="preserve"> учебный год подготовлен с учетом: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 xml:space="preserve">- Федерального закона «Об образовании в Российской Федерации» от 29.12.2012г. 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No273- ФЗ;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-Постановления Главного государственного санитарного врача Российской Федерации от 29декабря 2010 г. N 189 «Об утверждении СанПиН 2.4.2.2821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г., регистрационный N 19993);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-Закон Российской Федерации «О защите прав потребителей» от 07.07.1992г.No2300-1;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-Правила оказания платных образовательных услуг, утвержденными Постановлением Правительства Российской Федерации от 15 августа 2013 г. № 706»;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-Устава МБОУ лицей № 107.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Аналитическим обоснованием учебного плана явились: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 xml:space="preserve">-анализ запросов обучающихся и родителей (законных представителей) по выбору </w:t>
      </w:r>
      <w:r w:rsidR="005E339A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300AEE">
        <w:rPr>
          <w:rFonts w:ascii="Times New Roman" w:hAnsi="Times New Roman" w:cs="Times New Roman"/>
          <w:sz w:val="24"/>
          <w:szCs w:val="24"/>
        </w:rPr>
        <w:t>услуг;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 xml:space="preserve">-анализ материально-технической базы, учебно-методической литературы, обеспеченности кадрами. 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-Учебный п</w:t>
      </w:r>
      <w:r>
        <w:rPr>
          <w:rFonts w:ascii="Times New Roman" w:hAnsi="Times New Roman" w:cs="Times New Roman"/>
          <w:sz w:val="24"/>
          <w:szCs w:val="24"/>
        </w:rPr>
        <w:t xml:space="preserve">лан платных </w:t>
      </w:r>
      <w:r w:rsidRPr="00300AEE">
        <w:rPr>
          <w:rFonts w:ascii="Times New Roman" w:hAnsi="Times New Roman" w:cs="Times New Roman"/>
          <w:sz w:val="24"/>
          <w:szCs w:val="24"/>
        </w:rPr>
        <w:t xml:space="preserve"> услуг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300AEE" w:rsidRPr="00300AEE" w:rsidRDefault="00300AEE" w:rsidP="0030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Учебный план решает задачу удовлетворения потребностей граждан в получении платных услуг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AEE">
        <w:rPr>
          <w:rFonts w:ascii="Times New Roman" w:hAnsi="Times New Roman" w:cs="Times New Roman"/>
          <w:b/>
          <w:sz w:val="24"/>
          <w:szCs w:val="24"/>
        </w:rPr>
        <w:t>Учебный план школы: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-соблюдает нормативы продолжительности обучения по ступеням образования.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Учебный план соответствует: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-потребностям, интересам обучающихся и родителей (законных представителей);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-материально-технической базе;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lastRenderedPageBreak/>
        <w:t>-библиотечному фонду и методическому обеспечению школы.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b/>
          <w:sz w:val="24"/>
          <w:szCs w:val="24"/>
        </w:rPr>
        <w:t>Основными целями</w:t>
      </w:r>
      <w:r w:rsidRPr="00300AEE">
        <w:rPr>
          <w:rFonts w:ascii="Times New Roman" w:hAnsi="Times New Roman" w:cs="Times New Roman"/>
          <w:sz w:val="24"/>
          <w:szCs w:val="24"/>
        </w:rPr>
        <w:t xml:space="preserve"> организации платных услуг являются: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sym w:font="Symbol" w:char="002D"/>
      </w:r>
      <w:r w:rsidRPr="00300AEE"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обучающихся, их адаптация к жизни в обществе;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sym w:font="Symbol" w:char="002D"/>
      </w:r>
      <w:r w:rsidRPr="00300AEE">
        <w:rPr>
          <w:rFonts w:ascii="Times New Roman" w:hAnsi="Times New Roman" w:cs="Times New Roman"/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sym w:font="Symbol" w:char="002D"/>
      </w:r>
      <w:r w:rsidRPr="00300AEE">
        <w:rPr>
          <w:rFonts w:ascii="Times New Roman" w:hAnsi="Times New Roman" w:cs="Times New Roman"/>
          <w:sz w:val="24"/>
          <w:szCs w:val="24"/>
        </w:rPr>
        <w:t>создание условий для развития творческого п</w:t>
      </w:r>
      <w:r w:rsidR="005E339A">
        <w:rPr>
          <w:rFonts w:ascii="Times New Roman" w:hAnsi="Times New Roman" w:cs="Times New Roman"/>
          <w:sz w:val="24"/>
          <w:szCs w:val="24"/>
        </w:rPr>
        <w:t>отенциала обучающихся в соответ</w:t>
      </w:r>
      <w:r w:rsidRPr="00300AEE">
        <w:rPr>
          <w:rFonts w:ascii="Times New Roman" w:hAnsi="Times New Roman" w:cs="Times New Roman"/>
          <w:sz w:val="24"/>
          <w:szCs w:val="24"/>
        </w:rPr>
        <w:t>ствии</w:t>
      </w:r>
      <w:r w:rsidR="005E339A">
        <w:rPr>
          <w:rFonts w:ascii="Times New Roman" w:hAnsi="Times New Roman" w:cs="Times New Roman"/>
          <w:sz w:val="24"/>
          <w:szCs w:val="24"/>
        </w:rPr>
        <w:t xml:space="preserve"> с их интересами и склонностями;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sym w:font="Symbol" w:char="002D"/>
      </w:r>
      <w:r w:rsidRPr="00300AEE">
        <w:rPr>
          <w:rFonts w:ascii="Times New Roman" w:hAnsi="Times New Roman" w:cs="Times New Roman"/>
          <w:sz w:val="24"/>
          <w:szCs w:val="24"/>
        </w:rPr>
        <w:t xml:space="preserve">всестороннее удовлетворение образовательных потребностей обучающихся и </w:t>
      </w:r>
      <w:r w:rsidR="005E339A">
        <w:rPr>
          <w:rFonts w:ascii="Times New Roman" w:hAnsi="Times New Roman" w:cs="Times New Roman"/>
          <w:sz w:val="24"/>
          <w:szCs w:val="24"/>
        </w:rPr>
        <w:t>социального заказа родителей;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sym w:font="Symbol" w:char="002D"/>
      </w:r>
      <w:r w:rsidRPr="00300AEE">
        <w:rPr>
          <w:rFonts w:ascii="Times New Roman" w:hAnsi="Times New Roman" w:cs="Times New Roman"/>
          <w:sz w:val="24"/>
          <w:szCs w:val="24"/>
        </w:rPr>
        <w:t xml:space="preserve">создание условий для подготовки к </w:t>
      </w:r>
      <w:r w:rsidR="005E339A">
        <w:rPr>
          <w:rFonts w:ascii="Times New Roman" w:hAnsi="Times New Roman" w:cs="Times New Roman"/>
          <w:sz w:val="24"/>
          <w:szCs w:val="24"/>
        </w:rPr>
        <w:t>итоговой аттестации выпускников;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sym w:font="Symbol" w:char="002D"/>
      </w:r>
      <w:r w:rsidRPr="00300AEE">
        <w:rPr>
          <w:rFonts w:ascii="Times New Roman" w:hAnsi="Times New Roman" w:cs="Times New Roman"/>
          <w:sz w:val="24"/>
          <w:szCs w:val="24"/>
        </w:rPr>
        <w:t>занятия с обучающимися углубленным изучением предметов.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b/>
          <w:sz w:val="24"/>
          <w:szCs w:val="24"/>
        </w:rPr>
        <w:t>Приоритетными задачами</w:t>
      </w:r>
      <w:r w:rsidRPr="00300AEE">
        <w:rPr>
          <w:rFonts w:ascii="Times New Roman" w:hAnsi="Times New Roman" w:cs="Times New Roman"/>
          <w:sz w:val="24"/>
          <w:szCs w:val="24"/>
        </w:rPr>
        <w:t>, направленными на достижение поставленных целей, являются: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sym w:font="Symbol" w:char="002D"/>
      </w:r>
      <w:r w:rsidRPr="00300AEE">
        <w:rPr>
          <w:rFonts w:ascii="Times New Roman" w:hAnsi="Times New Roman" w:cs="Times New Roman"/>
          <w:sz w:val="24"/>
          <w:szCs w:val="24"/>
        </w:rPr>
        <w:t>обеспечение охраны здоровья обучающихся и создание благоприятных условий для разностороннего развития личности, в том числе возможности удовлетворения потребностей обучающегося в самообразовании и получении дополнительного образования;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sym w:font="Symbol" w:char="002D"/>
      </w:r>
      <w:r w:rsidRPr="00300AEE">
        <w:rPr>
          <w:rFonts w:ascii="Times New Roman" w:hAnsi="Times New Roman" w:cs="Times New Roman"/>
          <w:sz w:val="24"/>
          <w:szCs w:val="24"/>
        </w:rPr>
        <w:t>создание максимально благоприятных условий для индивидуального развития обучающихся, через распределение по группам с различными требованиями к уровню освоения программы дополнительного обучения;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sym w:font="Symbol" w:char="002D"/>
      </w:r>
      <w:r w:rsidRPr="00300AEE">
        <w:rPr>
          <w:rFonts w:ascii="Times New Roman" w:hAnsi="Times New Roman" w:cs="Times New Roman"/>
          <w:sz w:val="24"/>
          <w:szCs w:val="24"/>
        </w:rPr>
        <w:t>создание комфортных условий для позитивного восприятия ценностей основного образования и более успешного освоения его содержания;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sym w:font="Symbol" w:char="002D"/>
      </w:r>
      <w:r w:rsidRPr="00300AEE">
        <w:rPr>
          <w:rFonts w:ascii="Times New Roman" w:hAnsi="Times New Roman" w:cs="Times New Roman"/>
          <w:sz w:val="24"/>
          <w:szCs w:val="24"/>
        </w:rPr>
        <w:t>осуществление «ненавязчивого»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sym w:font="Symbol" w:char="002D"/>
      </w:r>
      <w:r w:rsidRPr="00300AEE">
        <w:rPr>
          <w:rFonts w:ascii="Times New Roman" w:hAnsi="Times New Roman" w:cs="Times New Roman"/>
          <w:sz w:val="24"/>
          <w:szCs w:val="24"/>
        </w:rPr>
        <w:t>ориентация школьников, проявляющих особый интерес к тем или иным видам деятельности, на развитие своих способностей по более сложным программам.</w:t>
      </w:r>
    </w:p>
    <w:p w:rsidR="00300AEE" w:rsidRPr="00300AEE" w:rsidRDefault="00300AEE" w:rsidP="0030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Учебный план платных образовательных услуг школы отражает основные цели и задачи, стоящие перед муниципальным бюджетным общеобразовательным учреждением .</w:t>
      </w:r>
    </w:p>
    <w:p w:rsidR="00300AEE" w:rsidRPr="00300AEE" w:rsidRDefault="00300AEE" w:rsidP="0030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Специфика плана платных услуг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обучения  – безоценочный, но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300AEE" w:rsidRPr="00300AEE" w:rsidRDefault="005E339A" w:rsidP="005E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300AEE" w:rsidRPr="00300AEE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по ДПУ </w:t>
      </w:r>
      <w:r w:rsidR="00300AEE" w:rsidRPr="00300AEE">
        <w:rPr>
          <w:rFonts w:ascii="Times New Roman" w:hAnsi="Times New Roman" w:cs="Times New Roman"/>
          <w:sz w:val="24"/>
          <w:szCs w:val="24"/>
        </w:rPr>
        <w:t xml:space="preserve">составлены за рамками основной образовательной деятельности, предусмотренной государственными образовательными стандартами, интегрируют с ними, что позволяют сблизить процессы воспитания, обучения и развития, решая тем самым одну из наиболее важных задач педагогики  – воспитательную. </w:t>
      </w:r>
    </w:p>
    <w:p w:rsidR="00300AEE" w:rsidRPr="00300AEE" w:rsidRDefault="005E339A" w:rsidP="0030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300AEE" w:rsidRPr="00300AEE">
        <w:rPr>
          <w:rFonts w:ascii="Times New Roman" w:hAnsi="Times New Roman" w:cs="Times New Roman"/>
          <w:sz w:val="24"/>
          <w:szCs w:val="24"/>
        </w:rPr>
        <w:t>программы отличаются ярко выраженной воспитательной доминантой, поскольку в сфере свободного выбора видов деятельности можно рассчитывать на ненавязчивое, а, значит, и более эффективное воспитание. В процессе совместной творческой деятельности взрослого и ребенка развиваются лучшие качества личности.</w:t>
      </w:r>
    </w:p>
    <w:p w:rsidR="00300AEE" w:rsidRPr="00300AEE" w:rsidRDefault="00300AEE" w:rsidP="005E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При конструировании учебного плана учитывались предложения предметных методических объединений, обучающихся и их родителей (законных представителей).</w:t>
      </w:r>
    </w:p>
    <w:p w:rsidR="00300AEE" w:rsidRPr="00300AEE" w:rsidRDefault="00300AEE" w:rsidP="0030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 xml:space="preserve">Учебный план включает в себя следующие нормативы: 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 недельное количество часов на реализацию программ по каждому виду образовательной деятельности;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 количество групп по направлениям.</w:t>
      </w:r>
    </w:p>
    <w:p w:rsidR="00300AEE" w:rsidRPr="00300AEE" w:rsidRDefault="00300AEE" w:rsidP="005E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 xml:space="preserve">Продолжительность занятий устанавливается от 25 минут до 45 минут в зависимости от возраста обучающихся и оказываемых услуг в соответствии с расписанием занятий по оказанию платных услуг. Кратность занятий в неделю </w:t>
      </w:r>
      <w:r w:rsidR="00AC7181">
        <w:rPr>
          <w:rFonts w:ascii="Times New Roman" w:hAnsi="Times New Roman" w:cs="Times New Roman"/>
          <w:sz w:val="24"/>
          <w:szCs w:val="24"/>
        </w:rPr>
        <w:t xml:space="preserve"> </w:t>
      </w:r>
      <w:r w:rsidRPr="00300AEE">
        <w:rPr>
          <w:rFonts w:ascii="Times New Roman" w:hAnsi="Times New Roman" w:cs="Times New Roman"/>
          <w:sz w:val="24"/>
          <w:szCs w:val="24"/>
        </w:rPr>
        <w:t>– 1 раз в 1 – 11 классах и 2 раза ведутся занятия в подготовке к школе. Причём, дети занимаются 2 раза в неделю (32 занятия в месяц), у них разные предметы и ведут их разные учителя.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Каждый учитель проводит одно занятие в неделю в одной группе, всего в месяц – 4 занятия.  В лицее набор детей на подготовку к школе составляет 4 группы, значит, у учителя – 16 часов в месяц. Учителя других предметов имеют нагрузку – 4 часа в месяц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lastRenderedPageBreak/>
        <w:t>Между началом работы групп и последним уроком организуется перерыв для уборки и сквозного проветривания. Наполняемость</w:t>
      </w:r>
      <w:r w:rsidR="005E339A">
        <w:rPr>
          <w:rFonts w:ascii="Times New Roman" w:hAnsi="Times New Roman" w:cs="Times New Roman"/>
          <w:sz w:val="24"/>
          <w:szCs w:val="24"/>
        </w:rPr>
        <w:t xml:space="preserve"> групп: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- 8 – 12 человек для занятий по подготовке к школе;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 от 12 до 25 человек в 1 – 11 классах;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 по предметам, имеющим деление (английский язык, информатика) – от 7 человек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 xml:space="preserve">Занятия в группах проводятся по одной тематической направленности. Количество и последовательность занятий определяется расписанием, учитывающим интересы ребенка и сменность занятий. Занятия проводятся в группах в соответствии с утвержденным планом. МБОУ </w:t>
      </w:r>
      <w:r w:rsidR="005E339A">
        <w:rPr>
          <w:rFonts w:ascii="Times New Roman" w:hAnsi="Times New Roman" w:cs="Times New Roman"/>
          <w:sz w:val="24"/>
          <w:szCs w:val="24"/>
        </w:rPr>
        <w:t>«</w:t>
      </w:r>
      <w:r w:rsidRPr="00300AEE">
        <w:rPr>
          <w:rFonts w:ascii="Times New Roman" w:hAnsi="Times New Roman" w:cs="Times New Roman"/>
          <w:sz w:val="24"/>
          <w:szCs w:val="24"/>
        </w:rPr>
        <w:t>Лицей № 107</w:t>
      </w:r>
      <w:r w:rsidR="005E339A">
        <w:rPr>
          <w:rFonts w:ascii="Times New Roman" w:hAnsi="Times New Roman" w:cs="Times New Roman"/>
          <w:sz w:val="24"/>
          <w:szCs w:val="24"/>
        </w:rPr>
        <w:t>»</w:t>
      </w:r>
      <w:r w:rsidRPr="00300AEE">
        <w:rPr>
          <w:rFonts w:ascii="Times New Roman" w:hAnsi="Times New Roman" w:cs="Times New Roman"/>
          <w:sz w:val="24"/>
          <w:szCs w:val="24"/>
        </w:rPr>
        <w:t xml:space="preserve"> реализует дополнительные образовательные услуги по следующим по следующим направлениям: 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 социально – педагогическое</w:t>
      </w:r>
    </w:p>
    <w:p w:rsidR="005E339A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 научно – техническо</w:t>
      </w:r>
      <w:r w:rsidR="005E339A">
        <w:rPr>
          <w:rFonts w:ascii="Times New Roman" w:hAnsi="Times New Roman" w:cs="Times New Roman"/>
          <w:sz w:val="24"/>
          <w:szCs w:val="24"/>
        </w:rPr>
        <w:t>е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 художественно – эстетическое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 культурологическое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- естественно - научное.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Преподавание ведется на основе программ, выходящих за рамки основной образовательной деятельности, предусмотренной государственными образовательными стандартами.</w:t>
      </w:r>
    </w:p>
    <w:p w:rsidR="00300AEE" w:rsidRPr="00300AEE" w:rsidRDefault="005E339A" w:rsidP="0030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</w:t>
      </w:r>
      <w:r w:rsidR="00300AEE" w:rsidRPr="00300AEE">
        <w:rPr>
          <w:rFonts w:ascii="Times New Roman" w:hAnsi="Times New Roman" w:cs="Times New Roman"/>
          <w:sz w:val="24"/>
          <w:szCs w:val="24"/>
        </w:rPr>
        <w:t>латные услуги и не могут быть оказаны взамен или в рамках основной образовательной деятельности (в рамках основных образовательных программ (учебных планов), федеральных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AEE" w:rsidRPr="00300AEE">
        <w:rPr>
          <w:rFonts w:ascii="Times New Roman" w:hAnsi="Times New Roman" w:cs="Times New Roman"/>
          <w:sz w:val="24"/>
          <w:szCs w:val="24"/>
        </w:rPr>
        <w:t>образовательных стандартов и федеральных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арственных требований, а также </w:t>
      </w:r>
      <w:r w:rsidR="00300AEE" w:rsidRPr="00300AEE"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  предусмотренных</w:t>
      </w:r>
      <w:r w:rsidR="00300AEE" w:rsidRPr="00300AE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в области образования</w:t>
      </w:r>
      <w:r w:rsidR="00300AEE" w:rsidRPr="00300AEE">
        <w:rPr>
          <w:rFonts w:ascii="Times New Roman" w:hAnsi="Times New Roman" w:cs="Times New Roman"/>
          <w:sz w:val="24"/>
          <w:szCs w:val="24"/>
        </w:rPr>
        <w:t xml:space="preserve"> в рамках образов</w:t>
      </w:r>
      <w:r>
        <w:rPr>
          <w:rFonts w:ascii="Times New Roman" w:hAnsi="Times New Roman" w:cs="Times New Roman"/>
          <w:sz w:val="24"/>
          <w:szCs w:val="24"/>
        </w:rPr>
        <w:t>ательных стандартов и требований</w:t>
      </w:r>
      <w:r w:rsidR="00300AEE" w:rsidRPr="00300AEE">
        <w:rPr>
          <w:rFonts w:ascii="Times New Roman" w:hAnsi="Times New Roman" w:cs="Times New Roman"/>
          <w:sz w:val="24"/>
          <w:szCs w:val="24"/>
        </w:rPr>
        <w:t xml:space="preserve">, финансируемой за счет средств соответствующего бюджета. </w:t>
      </w:r>
    </w:p>
    <w:p w:rsidR="00300AEE" w:rsidRPr="00300AEE" w:rsidRDefault="00300AEE" w:rsidP="0030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Отказ физического лица или юридического лица от предлагаемых платных дополнительных образовательных услуг не может быть причиной уменьшения объема предоставляемых ему учреждением основных образовательных услуг.</w:t>
      </w:r>
    </w:p>
    <w:p w:rsidR="00300AEE" w:rsidRPr="00300AEE" w:rsidRDefault="00300AEE" w:rsidP="0030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AEE">
        <w:rPr>
          <w:rFonts w:ascii="Times New Roman" w:hAnsi="Times New Roman" w:cs="Times New Roman"/>
          <w:sz w:val="24"/>
          <w:szCs w:val="24"/>
        </w:rPr>
        <w:t>Учебный план соответствует действующим СанПиН 2.4.2.2821-10 «Санитарно-эпидемиологические требования к условиям и организации обучения в общеобразовательных учреждениях», зарегистрированным в Минюсте России 03.03.2011 г., регистрационный номер 19993.</w:t>
      </w:r>
    </w:p>
    <w:p w:rsidR="00300AEE" w:rsidRPr="00300AEE" w:rsidRDefault="00300AEE" w:rsidP="0030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AEE" w:rsidRPr="00300AEE" w:rsidRDefault="00300AEE" w:rsidP="0030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AEE" w:rsidRPr="00300AEE" w:rsidRDefault="00300AEE" w:rsidP="0030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300AEE">
      <w:pPr>
        <w:spacing w:after="0" w:line="240" w:lineRule="auto"/>
      </w:pPr>
    </w:p>
    <w:p w:rsidR="00300AEE" w:rsidRDefault="00300AEE" w:rsidP="00AA3AB1">
      <w:pPr>
        <w:spacing w:after="0" w:line="240" w:lineRule="auto"/>
      </w:pPr>
    </w:p>
    <w:p w:rsidR="00300AEE" w:rsidRDefault="00300AEE" w:rsidP="00AA3AB1">
      <w:pPr>
        <w:spacing w:after="0" w:line="240" w:lineRule="auto"/>
      </w:pPr>
    </w:p>
    <w:p w:rsidR="0081292C" w:rsidRDefault="00EB28F1" w:rsidP="00AA3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 w:rsidR="00AA3AB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A3AB1" w:rsidRDefault="00EB28F1" w:rsidP="00AA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дополнительных </w:t>
      </w:r>
      <w:r w:rsidR="00AA3AB1">
        <w:rPr>
          <w:rFonts w:ascii="Times New Roman" w:hAnsi="Times New Roman" w:cs="Times New Roman"/>
          <w:sz w:val="24"/>
          <w:szCs w:val="24"/>
        </w:rPr>
        <w:t>платных  услуг</w:t>
      </w:r>
    </w:p>
    <w:p w:rsidR="00AA3AB1" w:rsidRDefault="00EB28F1" w:rsidP="00AA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2D0">
        <w:rPr>
          <w:rFonts w:ascii="Times New Roman" w:hAnsi="Times New Roman" w:cs="Times New Roman"/>
          <w:sz w:val="24"/>
          <w:szCs w:val="24"/>
        </w:rPr>
        <w:t xml:space="preserve">      на 2017</w:t>
      </w:r>
      <w:r w:rsidR="00AA3AB1">
        <w:rPr>
          <w:rFonts w:ascii="Times New Roman" w:hAnsi="Times New Roman" w:cs="Times New Roman"/>
          <w:sz w:val="24"/>
          <w:szCs w:val="24"/>
        </w:rPr>
        <w:t xml:space="preserve"> – 201</w:t>
      </w:r>
      <w:r w:rsidR="00F632D0">
        <w:rPr>
          <w:rFonts w:ascii="Times New Roman" w:hAnsi="Times New Roman" w:cs="Times New Roman"/>
          <w:sz w:val="24"/>
          <w:szCs w:val="24"/>
        </w:rPr>
        <w:t>8</w:t>
      </w:r>
      <w:r w:rsidR="00AA3AB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E123D" w:rsidRDefault="00EE123D" w:rsidP="00AA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552"/>
      </w:tblGrid>
      <w:tr w:rsidR="00EE123D" w:rsidTr="009B09A2">
        <w:tc>
          <w:tcPr>
            <w:tcW w:w="675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828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Название курса</w:t>
            </w:r>
          </w:p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Подготовка к школе</w:t>
            </w:r>
          </w:p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(студия «Буратино»)</w:t>
            </w:r>
          </w:p>
        </w:tc>
        <w:tc>
          <w:tcPr>
            <w:tcW w:w="2409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552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EE123D" w:rsidTr="009B09A2">
        <w:tc>
          <w:tcPr>
            <w:tcW w:w="675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E123D" w:rsidTr="009B09A2">
        <w:tc>
          <w:tcPr>
            <w:tcW w:w="675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E123D" w:rsidTr="009B09A2">
        <w:tc>
          <w:tcPr>
            <w:tcW w:w="675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09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E123D" w:rsidTr="009B09A2">
        <w:tc>
          <w:tcPr>
            <w:tcW w:w="675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E123D" w:rsidTr="009B09A2">
        <w:tc>
          <w:tcPr>
            <w:tcW w:w="675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E123D" w:rsidTr="009B09A2">
        <w:tc>
          <w:tcPr>
            <w:tcW w:w="675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Интеллектика</w:t>
            </w:r>
          </w:p>
        </w:tc>
        <w:tc>
          <w:tcPr>
            <w:tcW w:w="2409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E123D" w:rsidTr="009B09A2">
        <w:tc>
          <w:tcPr>
            <w:tcW w:w="675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E123D" w:rsidTr="009B09A2">
        <w:tc>
          <w:tcPr>
            <w:tcW w:w="675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409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123D" w:rsidRDefault="00EE123D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5017C3" w:rsidRDefault="005017C3" w:rsidP="00AA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C0" w:rsidRPr="00A67CDF" w:rsidRDefault="005C30C0" w:rsidP="00AA3A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061">
        <w:rPr>
          <w:rFonts w:ascii="Times New Roman" w:hAnsi="Times New Roman" w:cs="Times New Roman"/>
          <w:b/>
          <w:i/>
          <w:sz w:val="24"/>
          <w:szCs w:val="24"/>
        </w:rPr>
        <w:t>1-е классы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6"/>
        <w:gridCol w:w="3260"/>
        <w:gridCol w:w="992"/>
        <w:gridCol w:w="1019"/>
        <w:gridCol w:w="991"/>
        <w:gridCol w:w="1233"/>
        <w:gridCol w:w="1400"/>
      </w:tblGrid>
      <w:tr w:rsidR="00F632D0" w:rsidTr="00F632D0">
        <w:tc>
          <w:tcPr>
            <w:tcW w:w="676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260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Название курса</w:t>
            </w:r>
          </w:p>
        </w:tc>
        <w:tc>
          <w:tcPr>
            <w:tcW w:w="992" w:type="dxa"/>
          </w:tcPr>
          <w:p w:rsidR="00F632D0" w:rsidRDefault="00F632D0" w:rsidP="00F6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F632D0" w:rsidRDefault="00F632D0" w:rsidP="007E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1А</w:t>
            </w:r>
          </w:p>
        </w:tc>
        <w:tc>
          <w:tcPr>
            <w:tcW w:w="1019" w:type="dxa"/>
          </w:tcPr>
          <w:p w:rsidR="00F632D0" w:rsidRDefault="00F632D0" w:rsidP="00F6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F632D0" w:rsidRDefault="00F632D0" w:rsidP="007E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Б</w:t>
            </w:r>
          </w:p>
        </w:tc>
        <w:tc>
          <w:tcPr>
            <w:tcW w:w="991" w:type="dxa"/>
          </w:tcPr>
          <w:p w:rsidR="00F632D0" w:rsidRDefault="00F632D0" w:rsidP="00F6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F632D0" w:rsidRDefault="00F632D0" w:rsidP="007E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1В</w:t>
            </w:r>
          </w:p>
        </w:tc>
        <w:tc>
          <w:tcPr>
            <w:tcW w:w="1233" w:type="dxa"/>
          </w:tcPr>
          <w:p w:rsidR="00F632D0" w:rsidRDefault="00F632D0" w:rsidP="007E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F632D0" w:rsidRDefault="00F632D0" w:rsidP="005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</w:p>
        </w:tc>
        <w:tc>
          <w:tcPr>
            <w:tcW w:w="1400" w:type="dxa"/>
          </w:tcPr>
          <w:p w:rsidR="00F632D0" w:rsidRDefault="00F632D0" w:rsidP="005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F632D0" w:rsidRDefault="00F632D0" w:rsidP="005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F632D0" w:rsidTr="00F632D0">
        <w:tc>
          <w:tcPr>
            <w:tcW w:w="676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992" w:type="dxa"/>
          </w:tcPr>
          <w:p w:rsidR="00F632D0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F632D0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632D0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32D0" w:rsidTr="00F632D0">
        <w:tc>
          <w:tcPr>
            <w:tcW w:w="676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и здоровье</w:t>
            </w:r>
          </w:p>
        </w:tc>
        <w:tc>
          <w:tcPr>
            <w:tcW w:w="992" w:type="dxa"/>
          </w:tcPr>
          <w:p w:rsidR="00F632D0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F632D0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632D0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32D0" w:rsidTr="00F632D0">
        <w:tc>
          <w:tcPr>
            <w:tcW w:w="676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грамота</w:t>
            </w:r>
          </w:p>
        </w:tc>
        <w:tc>
          <w:tcPr>
            <w:tcW w:w="992" w:type="dxa"/>
          </w:tcPr>
          <w:p w:rsidR="00F632D0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F632D0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632D0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32D0" w:rsidTr="00F632D0">
        <w:tc>
          <w:tcPr>
            <w:tcW w:w="676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992" w:type="dxa"/>
          </w:tcPr>
          <w:p w:rsidR="00F632D0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F632D0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632D0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32D0" w:rsidTr="00F632D0">
        <w:tc>
          <w:tcPr>
            <w:tcW w:w="676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92" w:type="dxa"/>
          </w:tcPr>
          <w:p w:rsidR="00F632D0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F632D0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F632D0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32D0" w:rsidTr="00F632D0">
        <w:tc>
          <w:tcPr>
            <w:tcW w:w="676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литературы</w:t>
            </w:r>
          </w:p>
        </w:tc>
        <w:tc>
          <w:tcPr>
            <w:tcW w:w="992" w:type="dxa"/>
          </w:tcPr>
          <w:p w:rsidR="00F632D0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F632D0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F632D0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F632D0" w:rsidRDefault="00F632D0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203B" w:rsidTr="00F632D0">
        <w:tc>
          <w:tcPr>
            <w:tcW w:w="676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математика</w:t>
            </w:r>
          </w:p>
        </w:tc>
        <w:tc>
          <w:tcPr>
            <w:tcW w:w="992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017C3" w:rsidRDefault="005017C3" w:rsidP="00AA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8F1" w:rsidRPr="00A67CDF" w:rsidRDefault="005C30C0" w:rsidP="00AA3A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061">
        <w:rPr>
          <w:rFonts w:ascii="Times New Roman" w:hAnsi="Times New Roman" w:cs="Times New Roman"/>
          <w:b/>
          <w:i/>
          <w:sz w:val="24"/>
          <w:szCs w:val="24"/>
        </w:rPr>
        <w:t>2 – е классы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706"/>
        <w:gridCol w:w="3264"/>
        <w:gridCol w:w="1275"/>
        <w:gridCol w:w="1418"/>
        <w:gridCol w:w="1134"/>
        <w:gridCol w:w="1701"/>
      </w:tblGrid>
      <w:tr w:rsidR="0079203B" w:rsidTr="0079203B">
        <w:tc>
          <w:tcPr>
            <w:tcW w:w="706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264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Название курса</w:t>
            </w:r>
          </w:p>
        </w:tc>
        <w:tc>
          <w:tcPr>
            <w:tcW w:w="1275" w:type="dxa"/>
          </w:tcPr>
          <w:p w:rsidR="0079203B" w:rsidRDefault="0079203B" w:rsidP="003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79203B" w:rsidRDefault="0079203B" w:rsidP="003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8" w:type="dxa"/>
          </w:tcPr>
          <w:p w:rsidR="0079203B" w:rsidRDefault="0079203B" w:rsidP="003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79203B" w:rsidRDefault="0079203B" w:rsidP="003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79203B" w:rsidRDefault="0079203B" w:rsidP="005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79203B" w:rsidRDefault="0079203B" w:rsidP="005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01" w:type="dxa"/>
          </w:tcPr>
          <w:p w:rsidR="0079203B" w:rsidRDefault="0079203B" w:rsidP="005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79203B" w:rsidRDefault="0079203B" w:rsidP="005C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79203B" w:rsidTr="0079203B">
        <w:tc>
          <w:tcPr>
            <w:tcW w:w="706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с удовольствием</w:t>
            </w:r>
          </w:p>
        </w:tc>
        <w:tc>
          <w:tcPr>
            <w:tcW w:w="1275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203B" w:rsidTr="0079203B">
        <w:tc>
          <w:tcPr>
            <w:tcW w:w="706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и здоровье</w:t>
            </w:r>
          </w:p>
        </w:tc>
        <w:tc>
          <w:tcPr>
            <w:tcW w:w="1275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203B" w:rsidTr="0079203B">
        <w:tc>
          <w:tcPr>
            <w:tcW w:w="706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грамота</w:t>
            </w:r>
          </w:p>
        </w:tc>
        <w:tc>
          <w:tcPr>
            <w:tcW w:w="1275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203B" w:rsidTr="0079203B">
        <w:tc>
          <w:tcPr>
            <w:tcW w:w="706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79203B" w:rsidRDefault="0079203B" w:rsidP="009B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75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9203B" w:rsidTr="0079203B">
        <w:tc>
          <w:tcPr>
            <w:tcW w:w="706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79203B" w:rsidRDefault="0079203B" w:rsidP="009B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лингвисты</w:t>
            </w:r>
          </w:p>
        </w:tc>
        <w:tc>
          <w:tcPr>
            <w:tcW w:w="1275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203B" w:rsidRDefault="0079203B" w:rsidP="00A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EB28F1" w:rsidRPr="00AA3AB1" w:rsidRDefault="00EB28F1" w:rsidP="00AA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C3" w:rsidRPr="00A67CDF" w:rsidRDefault="005017C3" w:rsidP="00FC451C">
      <w:pPr>
        <w:spacing w:after="0"/>
        <w:ind w:right="-127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061">
        <w:rPr>
          <w:rFonts w:ascii="Times New Roman" w:hAnsi="Times New Roman" w:cs="Times New Roman"/>
          <w:b/>
          <w:i/>
          <w:sz w:val="24"/>
          <w:szCs w:val="24"/>
        </w:rPr>
        <w:tab/>
        <w:t>3 – е классы</w:t>
      </w:r>
      <w:r w:rsidR="00FC451C" w:rsidRPr="001E20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696"/>
        <w:gridCol w:w="3274"/>
        <w:gridCol w:w="992"/>
        <w:gridCol w:w="992"/>
        <w:gridCol w:w="992"/>
        <w:gridCol w:w="1134"/>
        <w:gridCol w:w="1418"/>
      </w:tblGrid>
      <w:tr w:rsidR="00FC451C" w:rsidTr="009B09A2">
        <w:tc>
          <w:tcPr>
            <w:tcW w:w="696" w:type="dxa"/>
          </w:tcPr>
          <w:p w:rsidR="00FC451C" w:rsidRDefault="00FC451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274" w:type="dxa"/>
          </w:tcPr>
          <w:p w:rsidR="00FC451C" w:rsidRDefault="00FC451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Название курса</w:t>
            </w:r>
          </w:p>
        </w:tc>
        <w:tc>
          <w:tcPr>
            <w:tcW w:w="992" w:type="dxa"/>
          </w:tcPr>
          <w:p w:rsidR="00A67CDF" w:rsidRDefault="00A67CDF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FC451C" w:rsidRDefault="00FC451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2" w:type="dxa"/>
          </w:tcPr>
          <w:p w:rsidR="00A67CDF" w:rsidRDefault="00A67CDF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FC451C" w:rsidRDefault="00FC451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:rsidR="00A67CDF" w:rsidRDefault="00A67CDF" w:rsidP="00A6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FC451C" w:rsidRDefault="00A67CDF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34" w:type="dxa"/>
          </w:tcPr>
          <w:p w:rsidR="00A67CDF" w:rsidRDefault="00A67CDF" w:rsidP="00A6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FC451C" w:rsidRDefault="00A67CDF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418" w:type="dxa"/>
          </w:tcPr>
          <w:p w:rsidR="00FC451C" w:rsidRDefault="00FC451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курса</w:t>
            </w:r>
          </w:p>
        </w:tc>
      </w:tr>
      <w:tr w:rsidR="00FC451C" w:rsidTr="009B09A2">
        <w:tc>
          <w:tcPr>
            <w:tcW w:w="696" w:type="dxa"/>
          </w:tcPr>
          <w:p w:rsidR="00FC451C" w:rsidRDefault="00FC451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FC451C" w:rsidRDefault="009B09A2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451C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фокусе</w:t>
            </w:r>
          </w:p>
        </w:tc>
        <w:tc>
          <w:tcPr>
            <w:tcW w:w="992" w:type="dxa"/>
          </w:tcPr>
          <w:p w:rsidR="00FC451C" w:rsidRDefault="00FC451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51C" w:rsidRDefault="00FC451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51C" w:rsidRDefault="00FC451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451C" w:rsidRDefault="00FC451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451C" w:rsidRDefault="00C07F7D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C451C" w:rsidTr="009B09A2">
        <w:tc>
          <w:tcPr>
            <w:tcW w:w="696" w:type="dxa"/>
          </w:tcPr>
          <w:p w:rsidR="00FC451C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FC451C" w:rsidRDefault="00FC451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грамота</w:t>
            </w:r>
          </w:p>
        </w:tc>
        <w:tc>
          <w:tcPr>
            <w:tcW w:w="992" w:type="dxa"/>
          </w:tcPr>
          <w:p w:rsidR="00FC451C" w:rsidRDefault="00FC451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51C" w:rsidRDefault="00FC451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51C" w:rsidRDefault="00FC451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451C" w:rsidRDefault="00FC451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451C" w:rsidRDefault="00C343B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B28F1" w:rsidTr="009B09A2">
        <w:tc>
          <w:tcPr>
            <w:tcW w:w="696" w:type="dxa"/>
          </w:tcPr>
          <w:p w:rsidR="00EB28F1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EB28F1" w:rsidRDefault="009B09A2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«Учусь учиться» </w:t>
            </w:r>
            <w:r w:rsidR="00EB28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B28F1" w:rsidRDefault="0035252E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28F1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28F1" w:rsidRDefault="0035252E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28F1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28F1" w:rsidRDefault="00EB28F1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8F1" w:rsidTr="009B09A2">
        <w:tc>
          <w:tcPr>
            <w:tcW w:w="696" w:type="dxa"/>
          </w:tcPr>
          <w:p w:rsidR="00EB28F1" w:rsidRDefault="00310BA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:rsidR="00EB28F1" w:rsidRDefault="009B09A2" w:rsidP="009B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D73C45">
              <w:rPr>
                <w:rFonts w:ascii="Times New Roman" w:hAnsi="Times New Roman" w:cs="Times New Roman"/>
                <w:sz w:val="24"/>
                <w:szCs w:val="24"/>
              </w:rPr>
              <w:t>в играх и задачах</w:t>
            </w:r>
          </w:p>
        </w:tc>
        <w:tc>
          <w:tcPr>
            <w:tcW w:w="992" w:type="dxa"/>
          </w:tcPr>
          <w:p w:rsidR="00EB28F1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28F1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28F1" w:rsidRDefault="00310BA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8F1" w:rsidRDefault="000D212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28F1" w:rsidRDefault="00310BA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B28F1" w:rsidRDefault="005017C3" w:rsidP="00FC4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28F1" w:rsidRDefault="00EB28F1" w:rsidP="00FC4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CDF" w:rsidRDefault="00A67CDF" w:rsidP="00FC4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C3" w:rsidRPr="00A67CDF" w:rsidRDefault="005017C3" w:rsidP="00A67CDF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E2061">
        <w:rPr>
          <w:rFonts w:ascii="Times New Roman" w:hAnsi="Times New Roman" w:cs="Times New Roman"/>
          <w:b/>
          <w:i/>
          <w:sz w:val="24"/>
          <w:szCs w:val="24"/>
        </w:rPr>
        <w:t>4 – е классы</w:t>
      </w:r>
    </w:p>
    <w:tbl>
      <w:tblPr>
        <w:tblStyle w:val="a3"/>
        <w:tblW w:w="9605" w:type="dxa"/>
        <w:tblInd w:w="-34" w:type="dxa"/>
        <w:tblLook w:val="04A0" w:firstRow="1" w:lastRow="0" w:firstColumn="1" w:lastColumn="0" w:noHBand="0" w:noVBand="1"/>
      </w:tblPr>
      <w:tblGrid>
        <w:gridCol w:w="688"/>
        <w:gridCol w:w="2829"/>
        <w:gridCol w:w="984"/>
        <w:gridCol w:w="1138"/>
        <w:gridCol w:w="1279"/>
        <w:gridCol w:w="1112"/>
        <w:gridCol w:w="1575"/>
      </w:tblGrid>
      <w:tr w:rsidR="0079203B" w:rsidTr="0079203B">
        <w:tc>
          <w:tcPr>
            <w:tcW w:w="688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829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Название курса</w:t>
            </w:r>
          </w:p>
        </w:tc>
        <w:tc>
          <w:tcPr>
            <w:tcW w:w="984" w:type="dxa"/>
          </w:tcPr>
          <w:p w:rsidR="0079203B" w:rsidRDefault="0079203B" w:rsidP="00A6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часов в неделю </w:t>
            </w:r>
          </w:p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8" w:type="dxa"/>
          </w:tcPr>
          <w:p w:rsidR="0079203B" w:rsidRDefault="0079203B" w:rsidP="0079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часов в неделю </w:t>
            </w:r>
          </w:p>
          <w:p w:rsidR="0079203B" w:rsidRDefault="0079203B" w:rsidP="00A6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9" w:type="dxa"/>
          </w:tcPr>
          <w:p w:rsidR="0079203B" w:rsidRDefault="0079203B" w:rsidP="00A6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часов в неделю </w:t>
            </w:r>
          </w:p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4В</w:t>
            </w:r>
          </w:p>
        </w:tc>
        <w:tc>
          <w:tcPr>
            <w:tcW w:w="1112" w:type="dxa"/>
          </w:tcPr>
          <w:p w:rsidR="0079203B" w:rsidRDefault="0079203B" w:rsidP="0079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часов в неделю </w:t>
            </w:r>
          </w:p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75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курса</w:t>
            </w:r>
          </w:p>
        </w:tc>
      </w:tr>
      <w:tr w:rsidR="0079203B" w:rsidTr="0079203B">
        <w:tc>
          <w:tcPr>
            <w:tcW w:w="688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9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984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203B" w:rsidTr="0079203B">
        <w:tc>
          <w:tcPr>
            <w:tcW w:w="688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79203B" w:rsidRDefault="0079203B" w:rsidP="009B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84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9203B" w:rsidTr="0079203B">
        <w:tc>
          <w:tcPr>
            <w:tcW w:w="688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79203B" w:rsidRDefault="00D73C45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984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79203B" w:rsidRDefault="0079203B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A3AB1" w:rsidRPr="001E2061" w:rsidRDefault="00AA3AB1" w:rsidP="00FC451C">
      <w:pPr>
        <w:spacing w:after="0"/>
        <w:ind w:right="-1277"/>
        <w:rPr>
          <w:rFonts w:ascii="Times New Roman" w:hAnsi="Times New Roman" w:cs="Times New Roman"/>
          <w:b/>
          <w:i/>
          <w:sz w:val="24"/>
          <w:szCs w:val="24"/>
        </w:rPr>
      </w:pPr>
    </w:p>
    <w:p w:rsidR="007E6FC1" w:rsidRPr="001E2061" w:rsidRDefault="007E6FC1" w:rsidP="00FC451C">
      <w:pPr>
        <w:spacing w:after="0"/>
        <w:ind w:right="-1277"/>
        <w:rPr>
          <w:rFonts w:ascii="Times New Roman" w:hAnsi="Times New Roman" w:cs="Times New Roman"/>
          <w:b/>
          <w:i/>
          <w:sz w:val="24"/>
          <w:szCs w:val="24"/>
        </w:rPr>
      </w:pPr>
      <w:r w:rsidRPr="001E206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E206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E206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E206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E206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E2061">
        <w:rPr>
          <w:rFonts w:ascii="Times New Roman" w:hAnsi="Times New Roman" w:cs="Times New Roman"/>
          <w:b/>
          <w:i/>
          <w:sz w:val="24"/>
          <w:szCs w:val="24"/>
        </w:rPr>
        <w:tab/>
        <w:t>5 – е классы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3547"/>
        <w:gridCol w:w="1134"/>
        <w:gridCol w:w="1276"/>
        <w:gridCol w:w="992"/>
        <w:gridCol w:w="1985"/>
      </w:tblGrid>
      <w:tr w:rsidR="00D807A6" w:rsidTr="00D807A6">
        <w:tc>
          <w:tcPr>
            <w:tcW w:w="706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547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Название курса</w:t>
            </w:r>
          </w:p>
        </w:tc>
        <w:tc>
          <w:tcPr>
            <w:tcW w:w="1134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</w:tc>
        <w:tc>
          <w:tcPr>
            <w:tcW w:w="1276" w:type="dxa"/>
          </w:tcPr>
          <w:p w:rsidR="00D807A6" w:rsidRDefault="00D807A6" w:rsidP="00D8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D807A6" w:rsidRDefault="00D807A6" w:rsidP="00D8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85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курса</w:t>
            </w:r>
          </w:p>
        </w:tc>
      </w:tr>
      <w:tr w:rsidR="00D807A6" w:rsidTr="00D807A6">
        <w:tc>
          <w:tcPr>
            <w:tcW w:w="706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D807A6" w:rsidRDefault="00D807A6" w:rsidP="007E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34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A6" w:rsidTr="00D807A6">
        <w:tc>
          <w:tcPr>
            <w:tcW w:w="706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 грамотность</w:t>
            </w:r>
          </w:p>
        </w:tc>
        <w:tc>
          <w:tcPr>
            <w:tcW w:w="1134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3EA" w:rsidRDefault="004963EA" w:rsidP="007E6FC1">
      <w:pPr>
        <w:spacing w:after="0"/>
        <w:ind w:right="-1277"/>
        <w:rPr>
          <w:rFonts w:ascii="Times New Roman" w:hAnsi="Times New Roman" w:cs="Times New Roman"/>
          <w:sz w:val="24"/>
          <w:szCs w:val="24"/>
        </w:rPr>
      </w:pPr>
    </w:p>
    <w:p w:rsidR="007E6FC1" w:rsidRDefault="007E6FC1" w:rsidP="005D2CD2">
      <w:pPr>
        <w:spacing w:after="0"/>
        <w:ind w:left="3540" w:right="-1277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E2061">
        <w:rPr>
          <w:rFonts w:ascii="Times New Roman" w:hAnsi="Times New Roman" w:cs="Times New Roman"/>
          <w:b/>
          <w:i/>
          <w:sz w:val="24"/>
          <w:szCs w:val="24"/>
        </w:rPr>
        <w:t>6 – е классы</w:t>
      </w:r>
    </w:p>
    <w:p w:rsidR="00D807A6" w:rsidRPr="001E2061" w:rsidRDefault="00D807A6" w:rsidP="005D2CD2">
      <w:pPr>
        <w:spacing w:after="0"/>
        <w:ind w:left="3540" w:right="-1277" w:firstLine="708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05" w:type="dxa"/>
        <w:tblInd w:w="-34" w:type="dxa"/>
        <w:tblLook w:val="04A0" w:firstRow="1" w:lastRow="0" w:firstColumn="1" w:lastColumn="0" w:noHBand="0" w:noVBand="1"/>
      </w:tblPr>
      <w:tblGrid>
        <w:gridCol w:w="690"/>
        <w:gridCol w:w="3563"/>
        <w:gridCol w:w="1134"/>
        <w:gridCol w:w="1276"/>
        <w:gridCol w:w="992"/>
        <w:gridCol w:w="1950"/>
      </w:tblGrid>
      <w:tr w:rsidR="00D807A6" w:rsidTr="00D807A6">
        <w:tc>
          <w:tcPr>
            <w:tcW w:w="690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563" w:type="dxa"/>
          </w:tcPr>
          <w:p w:rsidR="00D807A6" w:rsidRDefault="00D807A6" w:rsidP="0023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 курса</w:t>
            </w:r>
          </w:p>
        </w:tc>
        <w:tc>
          <w:tcPr>
            <w:tcW w:w="1134" w:type="dxa"/>
          </w:tcPr>
          <w:p w:rsidR="00D807A6" w:rsidRDefault="00D807A6" w:rsidP="00D8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D807A6" w:rsidRDefault="00D807A6" w:rsidP="00D8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D807A6" w:rsidRDefault="00D807A6" w:rsidP="00D8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50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курса</w:t>
            </w:r>
          </w:p>
        </w:tc>
      </w:tr>
      <w:tr w:rsidR="00D807A6" w:rsidTr="00D807A6">
        <w:tc>
          <w:tcPr>
            <w:tcW w:w="690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D807A6" w:rsidRDefault="00D807A6" w:rsidP="0023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 мы»</w:t>
            </w:r>
          </w:p>
        </w:tc>
        <w:tc>
          <w:tcPr>
            <w:tcW w:w="1134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07A6" w:rsidTr="00D807A6">
        <w:tc>
          <w:tcPr>
            <w:tcW w:w="690" w:type="dxa"/>
          </w:tcPr>
          <w:p w:rsidR="00D807A6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D807A6" w:rsidRDefault="00D807A6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07EC" w:rsidTr="00D807A6">
        <w:tc>
          <w:tcPr>
            <w:tcW w:w="690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«Тренируем грамотность»</w:t>
            </w:r>
          </w:p>
        </w:tc>
        <w:tc>
          <w:tcPr>
            <w:tcW w:w="1134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EB28F1" w:rsidRDefault="007E6FC1" w:rsidP="007E6FC1">
      <w:pPr>
        <w:spacing w:after="0"/>
        <w:ind w:right="-1277"/>
        <w:rPr>
          <w:rFonts w:ascii="Times New Roman" w:hAnsi="Times New Roman" w:cs="Times New Roman"/>
          <w:b/>
          <w:i/>
          <w:sz w:val="24"/>
          <w:szCs w:val="24"/>
        </w:rPr>
      </w:pPr>
      <w:r w:rsidRPr="001E206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E206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E206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E206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E206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E206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963EA" w:rsidRPr="001E2061" w:rsidRDefault="007E6FC1" w:rsidP="00EB28F1">
      <w:pPr>
        <w:spacing w:after="0"/>
        <w:ind w:left="3540" w:right="-1277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E2061">
        <w:rPr>
          <w:rFonts w:ascii="Times New Roman" w:hAnsi="Times New Roman" w:cs="Times New Roman"/>
          <w:b/>
          <w:i/>
          <w:sz w:val="24"/>
          <w:szCs w:val="24"/>
        </w:rPr>
        <w:t>7 – е классы</w:t>
      </w:r>
    </w:p>
    <w:tbl>
      <w:tblPr>
        <w:tblStyle w:val="a3"/>
        <w:tblW w:w="9605" w:type="dxa"/>
        <w:tblInd w:w="-34" w:type="dxa"/>
        <w:tblLook w:val="04A0" w:firstRow="1" w:lastRow="0" w:firstColumn="1" w:lastColumn="0" w:noHBand="0" w:noVBand="1"/>
      </w:tblPr>
      <w:tblGrid>
        <w:gridCol w:w="684"/>
        <w:gridCol w:w="3569"/>
        <w:gridCol w:w="1134"/>
        <w:gridCol w:w="1276"/>
        <w:gridCol w:w="992"/>
        <w:gridCol w:w="1950"/>
      </w:tblGrid>
      <w:tr w:rsidR="000207EC" w:rsidTr="000207EC">
        <w:tc>
          <w:tcPr>
            <w:tcW w:w="684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569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Название курса</w:t>
            </w:r>
          </w:p>
        </w:tc>
        <w:tc>
          <w:tcPr>
            <w:tcW w:w="1134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0207EC" w:rsidRDefault="000207EC" w:rsidP="0002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0207EC" w:rsidRDefault="000207EC" w:rsidP="0002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50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курса</w:t>
            </w:r>
          </w:p>
        </w:tc>
      </w:tr>
      <w:tr w:rsidR="000207EC" w:rsidTr="000207EC">
        <w:tc>
          <w:tcPr>
            <w:tcW w:w="684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«Тренируем грамотность»</w:t>
            </w:r>
          </w:p>
        </w:tc>
        <w:tc>
          <w:tcPr>
            <w:tcW w:w="1134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</w:tbl>
    <w:p w:rsidR="00A67CDF" w:rsidRDefault="00A67CDF" w:rsidP="00FC451C">
      <w:pPr>
        <w:spacing w:after="0"/>
        <w:ind w:right="-1277"/>
        <w:rPr>
          <w:rFonts w:ascii="Times New Roman" w:hAnsi="Times New Roman" w:cs="Times New Roman"/>
          <w:sz w:val="24"/>
          <w:szCs w:val="24"/>
        </w:rPr>
      </w:pPr>
    </w:p>
    <w:p w:rsidR="004963EA" w:rsidRPr="001E2061" w:rsidRDefault="004963EA" w:rsidP="002332CE">
      <w:pPr>
        <w:spacing w:after="0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061">
        <w:rPr>
          <w:rFonts w:ascii="Times New Roman" w:hAnsi="Times New Roman" w:cs="Times New Roman"/>
          <w:b/>
          <w:i/>
          <w:sz w:val="24"/>
          <w:szCs w:val="24"/>
        </w:rPr>
        <w:t>8– е классы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3397"/>
        <w:gridCol w:w="1127"/>
        <w:gridCol w:w="965"/>
        <w:gridCol w:w="964"/>
        <w:gridCol w:w="964"/>
        <w:gridCol w:w="1083"/>
        <w:gridCol w:w="850"/>
      </w:tblGrid>
      <w:tr w:rsidR="00303C54" w:rsidTr="00C07F7D">
        <w:trPr>
          <w:trHeight w:val="1299"/>
        </w:trPr>
        <w:tc>
          <w:tcPr>
            <w:tcW w:w="573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397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Название курса</w:t>
            </w:r>
          </w:p>
        </w:tc>
        <w:tc>
          <w:tcPr>
            <w:tcW w:w="1127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65" w:type="dxa"/>
          </w:tcPr>
          <w:p w:rsidR="00303C54" w:rsidRDefault="00303C54" w:rsidP="0068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курса</w:t>
            </w:r>
          </w:p>
        </w:tc>
        <w:tc>
          <w:tcPr>
            <w:tcW w:w="964" w:type="dxa"/>
          </w:tcPr>
          <w:p w:rsidR="00303C54" w:rsidRDefault="00303C54" w:rsidP="0068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303C54" w:rsidRDefault="00303C54" w:rsidP="0068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</w:p>
        </w:tc>
        <w:tc>
          <w:tcPr>
            <w:tcW w:w="964" w:type="dxa"/>
          </w:tcPr>
          <w:p w:rsidR="00303C54" w:rsidRDefault="00303C54" w:rsidP="0068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курса</w:t>
            </w:r>
          </w:p>
        </w:tc>
        <w:tc>
          <w:tcPr>
            <w:tcW w:w="1083" w:type="dxa"/>
          </w:tcPr>
          <w:p w:rsidR="00303C54" w:rsidRDefault="00303C54" w:rsidP="0068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303C54" w:rsidRDefault="00303C54" w:rsidP="0068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8В</w:t>
            </w:r>
          </w:p>
        </w:tc>
        <w:tc>
          <w:tcPr>
            <w:tcW w:w="850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курса</w:t>
            </w:r>
          </w:p>
        </w:tc>
      </w:tr>
      <w:tr w:rsidR="00303C54" w:rsidTr="00C07F7D">
        <w:trPr>
          <w:trHeight w:val="262"/>
        </w:trPr>
        <w:tc>
          <w:tcPr>
            <w:tcW w:w="573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 грамотность</w:t>
            </w:r>
          </w:p>
        </w:tc>
        <w:tc>
          <w:tcPr>
            <w:tcW w:w="1127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303C54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C54" w:rsidTr="00C07F7D">
        <w:trPr>
          <w:trHeight w:val="278"/>
        </w:trPr>
        <w:tc>
          <w:tcPr>
            <w:tcW w:w="573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 грамотность</w:t>
            </w:r>
          </w:p>
        </w:tc>
        <w:tc>
          <w:tcPr>
            <w:tcW w:w="1127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3C54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3C54" w:rsidTr="00C07F7D">
        <w:trPr>
          <w:trHeight w:val="262"/>
        </w:trPr>
        <w:tc>
          <w:tcPr>
            <w:tcW w:w="573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303C54" w:rsidRDefault="00303C54" w:rsidP="0049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 мы»</w:t>
            </w:r>
          </w:p>
        </w:tc>
        <w:tc>
          <w:tcPr>
            <w:tcW w:w="1127" w:type="dxa"/>
          </w:tcPr>
          <w:p w:rsidR="00303C54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03C54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964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303C54" w:rsidRDefault="00303C54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3" w:type="dxa"/>
          </w:tcPr>
          <w:p w:rsidR="00303C54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C54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7F89" w:rsidRDefault="004963EA" w:rsidP="004963EA">
      <w:pPr>
        <w:spacing w:after="0"/>
        <w:ind w:right="-127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06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67F89" w:rsidRDefault="00F67F89" w:rsidP="004963EA">
      <w:pPr>
        <w:spacing w:after="0"/>
        <w:ind w:right="-1277"/>
        <w:rPr>
          <w:rFonts w:ascii="Times New Roman" w:hAnsi="Times New Roman" w:cs="Times New Roman"/>
          <w:b/>
          <w:i/>
          <w:sz w:val="24"/>
          <w:szCs w:val="24"/>
        </w:rPr>
      </w:pPr>
    </w:p>
    <w:p w:rsidR="00F67F89" w:rsidRDefault="00F67F89" w:rsidP="004963EA">
      <w:pPr>
        <w:spacing w:after="0"/>
        <w:ind w:right="-1277"/>
        <w:rPr>
          <w:rFonts w:ascii="Times New Roman" w:hAnsi="Times New Roman" w:cs="Times New Roman"/>
          <w:b/>
          <w:i/>
          <w:sz w:val="24"/>
          <w:szCs w:val="24"/>
        </w:rPr>
      </w:pPr>
    </w:p>
    <w:p w:rsidR="00F67F89" w:rsidRDefault="00F67F89" w:rsidP="004963EA">
      <w:pPr>
        <w:spacing w:after="0"/>
        <w:ind w:right="-1277"/>
        <w:rPr>
          <w:rFonts w:ascii="Times New Roman" w:hAnsi="Times New Roman" w:cs="Times New Roman"/>
          <w:b/>
          <w:i/>
          <w:sz w:val="24"/>
          <w:szCs w:val="24"/>
        </w:rPr>
      </w:pPr>
    </w:p>
    <w:p w:rsidR="00C343BC" w:rsidRPr="001E2061" w:rsidRDefault="004963EA" w:rsidP="00F67F89">
      <w:pPr>
        <w:spacing w:after="0"/>
        <w:ind w:left="2832" w:right="-1277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E2061">
        <w:rPr>
          <w:rFonts w:ascii="Times New Roman" w:hAnsi="Times New Roman" w:cs="Times New Roman"/>
          <w:b/>
          <w:i/>
          <w:sz w:val="24"/>
          <w:szCs w:val="24"/>
        </w:rPr>
        <w:t>9 – е классы</w:t>
      </w:r>
    </w:p>
    <w:tbl>
      <w:tblPr>
        <w:tblStyle w:val="a3"/>
        <w:tblW w:w="98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3051"/>
        <w:gridCol w:w="997"/>
        <w:gridCol w:w="997"/>
        <w:gridCol w:w="997"/>
        <w:gridCol w:w="997"/>
        <w:gridCol w:w="997"/>
        <w:gridCol w:w="1204"/>
      </w:tblGrid>
      <w:tr w:rsidR="000207EC" w:rsidTr="000207EC">
        <w:trPr>
          <w:trHeight w:val="1121"/>
        </w:trPr>
        <w:tc>
          <w:tcPr>
            <w:tcW w:w="565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051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Название курса</w:t>
            </w:r>
          </w:p>
        </w:tc>
        <w:tc>
          <w:tcPr>
            <w:tcW w:w="997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F67F89" w:rsidRDefault="00F67F89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7" w:type="dxa"/>
          </w:tcPr>
          <w:p w:rsidR="000207EC" w:rsidRDefault="00F67F89" w:rsidP="005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курса</w:t>
            </w:r>
          </w:p>
        </w:tc>
        <w:tc>
          <w:tcPr>
            <w:tcW w:w="997" w:type="dxa"/>
          </w:tcPr>
          <w:p w:rsidR="00F67F89" w:rsidRDefault="00F67F89" w:rsidP="00F6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F67F89" w:rsidRDefault="00F67F89" w:rsidP="005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EC" w:rsidRDefault="00F67F89" w:rsidP="005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7" w:type="dxa"/>
          </w:tcPr>
          <w:p w:rsidR="000207EC" w:rsidRDefault="00F67F89" w:rsidP="005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курса</w:t>
            </w:r>
          </w:p>
          <w:p w:rsidR="00F67F89" w:rsidRDefault="00F67F89" w:rsidP="005E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207EC" w:rsidRDefault="000207EC" w:rsidP="005E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F67F89" w:rsidRDefault="00F67F89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EC" w:rsidRDefault="00F67F89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04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курса</w:t>
            </w:r>
          </w:p>
        </w:tc>
      </w:tr>
      <w:tr w:rsidR="000207EC" w:rsidTr="000207EC">
        <w:trPr>
          <w:trHeight w:val="544"/>
        </w:trPr>
        <w:tc>
          <w:tcPr>
            <w:tcW w:w="565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0207EC" w:rsidRDefault="000207EC" w:rsidP="00F6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Тренируем грамотность. </w:t>
            </w:r>
          </w:p>
        </w:tc>
        <w:tc>
          <w:tcPr>
            <w:tcW w:w="997" w:type="dxa"/>
          </w:tcPr>
          <w:p w:rsidR="000207EC" w:rsidRDefault="00F67F89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207EC" w:rsidRDefault="00F67F89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207EC" w:rsidRDefault="00F67F89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207EC" w:rsidRDefault="00F67F89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7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07EC" w:rsidTr="000207EC">
        <w:trPr>
          <w:trHeight w:val="561"/>
        </w:trPr>
        <w:tc>
          <w:tcPr>
            <w:tcW w:w="565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:rsidR="000207EC" w:rsidRDefault="000207EC" w:rsidP="0049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 информатики</w:t>
            </w:r>
          </w:p>
        </w:tc>
        <w:tc>
          <w:tcPr>
            <w:tcW w:w="997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207EC" w:rsidRDefault="00F67F89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0207EC" w:rsidTr="000207EC">
        <w:trPr>
          <w:trHeight w:val="272"/>
        </w:trPr>
        <w:tc>
          <w:tcPr>
            <w:tcW w:w="565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Глобальный мир в 21 веке</w:t>
            </w:r>
          </w:p>
        </w:tc>
        <w:tc>
          <w:tcPr>
            <w:tcW w:w="997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207EC" w:rsidRDefault="00F67F89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07EC" w:rsidTr="000207EC">
        <w:trPr>
          <w:trHeight w:val="272"/>
        </w:trPr>
        <w:tc>
          <w:tcPr>
            <w:tcW w:w="565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«Озадаченная» химия</w:t>
            </w:r>
          </w:p>
        </w:tc>
        <w:tc>
          <w:tcPr>
            <w:tcW w:w="997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207EC" w:rsidRDefault="00F67F89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07EC" w:rsidTr="000207EC">
        <w:trPr>
          <w:trHeight w:val="289"/>
        </w:trPr>
        <w:tc>
          <w:tcPr>
            <w:tcW w:w="565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 мы»</w:t>
            </w:r>
          </w:p>
        </w:tc>
        <w:tc>
          <w:tcPr>
            <w:tcW w:w="997" w:type="dxa"/>
          </w:tcPr>
          <w:p w:rsidR="000207EC" w:rsidRDefault="00F67F89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207EC" w:rsidRDefault="00F67F89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207EC" w:rsidRDefault="00F67F89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0207EC" w:rsidRDefault="000207EC" w:rsidP="005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0788" w:rsidRDefault="005E0788" w:rsidP="000207EC">
      <w:pPr>
        <w:spacing w:after="0"/>
        <w:ind w:righ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F67F89" w:rsidRDefault="00F67F89" w:rsidP="000207EC">
      <w:pPr>
        <w:spacing w:after="0"/>
        <w:ind w:righ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10 класс</w:t>
      </w:r>
    </w:p>
    <w:tbl>
      <w:tblPr>
        <w:tblStyle w:val="a3"/>
        <w:tblW w:w="85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9"/>
        <w:gridCol w:w="4798"/>
        <w:gridCol w:w="1592"/>
        <w:gridCol w:w="1363"/>
      </w:tblGrid>
      <w:tr w:rsidR="00F67F89" w:rsidTr="00F67F89">
        <w:trPr>
          <w:trHeight w:val="1299"/>
        </w:trPr>
        <w:tc>
          <w:tcPr>
            <w:tcW w:w="809" w:type="dxa"/>
          </w:tcPr>
          <w:p w:rsidR="00F67F89" w:rsidRDefault="00F67F89" w:rsidP="0030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798" w:type="dxa"/>
          </w:tcPr>
          <w:p w:rsidR="00F67F89" w:rsidRDefault="00F67F89" w:rsidP="0030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Название курса</w:t>
            </w:r>
          </w:p>
        </w:tc>
        <w:tc>
          <w:tcPr>
            <w:tcW w:w="1592" w:type="dxa"/>
          </w:tcPr>
          <w:p w:rsidR="00F67F89" w:rsidRDefault="00F67F89" w:rsidP="0030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F67F89" w:rsidRDefault="00F67F89" w:rsidP="0030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67F89" w:rsidRDefault="00F67F89" w:rsidP="0030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курса</w:t>
            </w:r>
          </w:p>
        </w:tc>
      </w:tr>
      <w:tr w:rsidR="00F67F89" w:rsidTr="00F67F89">
        <w:trPr>
          <w:trHeight w:val="262"/>
        </w:trPr>
        <w:tc>
          <w:tcPr>
            <w:tcW w:w="809" w:type="dxa"/>
          </w:tcPr>
          <w:p w:rsidR="00F67F89" w:rsidRDefault="00F67F89" w:rsidP="0030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F67F89" w:rsidRDefault="00F67F89" w:rsidP="0030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речь</w:t>
            </w:r>
          </w:p>
        </w:tc>
        <w:tc>
          <w:tcPr>
            <w:tcW w:w="1592" w:type="dxa"/>
          </w:tcPr>
          <w:p w:rsidR="00F67F89" w:rsidRDefault="00F67F89" w:rsidP="0030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F67F89" w:rsidRDefault="00F67F89" w:rsidP="0030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F89" w:rsidTr="00F67F89">
        <w:trPr>
          <w:trHeight w:val="262"/>
        </w:trPr>
        <w:tc>
          <w:tcPr>
            <w:tcW w:w="809" w:type="dxa"/>
          </w:tcPr>
          <w:p w:rsidR="00F67F89" w:rsidRDefault="00F67F89" w:rsidP="0030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F67F89" w:rsidRDefault="00F67F89" w:rsidP="0030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 мы»</w:t>
            </w:r>
          </w:p>
        </w:tc>
        <w:tc>
          <w:tcPr>
            <w:tcW w:w="1592" w:type="dxa"/>
          </w:tcPr>
          <w:p w:rsidR="00F67F89" w:rsidRDefault="00F67F89" w:rsidP="0030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F67F89" w:rsidRDefault="00F67F89" w:rsidP="0030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F89" w:rsidRDefault="00F67F89" w:rsidP="000207EC">
      <w:pPr>
        <w:spacing w:after="0"/>
        <w:ind w:righ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F67F89" w:rsidRDefault="00F67F89" w:rsidP="000207EC">
      <w:pPr>
        <w:spacing w:after="0"/>
        <w:ind w:righ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F67F89" w:rsidRDefault="00F67F89" w:rsidP="000207EC">
      <w:pPr>
        <w:spacing w:after="0"/>
        <w:ind w:righ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F67F89" w:rsidRDefault="00F67F89" w:rsidP="000207EC">
      <w:pPr>
        <w:spacing w:after="0"/>
        <w:ind w:righ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F67F89" w:rsidRDefault="00F67F89" w:rsidP="000207EC">
      <w:pPr>
        <w:spacing w:after="0"/>
        <w:ind w:righ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F67F89" w:rsidRDefault="00F67F89" w:rsidP="000207EC">
      <w:pPr>
        <w:spacing w:after="0"/>
        <w:ind w:righ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F67F89" w:rsidRDefault="00F67F89" w:rsidP="000207EC">
      <w:pPr>
        <w:spacing w:after="0"/>
        <w:ind w:righ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1E2061" w:rsidRPr="00AA3AB1" w:rsidRDefault="00A67CDF" w:rsidP="005D2CD2">
      <w:pPr>
        <w:spacing w:after="0"/>
        <w:ind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206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sz w:val="24"/>
          <w:szCs w:val="24"/>
        </w:rPr>
        <w:t xml:space="preserve"> ДП</w:t>
      </w:r>
      <w:r w:rsidR="001E2061">
        <w:rPr>
          <w:rFonts w:ascii="Times New Roman" w:hAnsi="Times New Roman" w:cs="Times New Roman"/>
          <w:sz w:val="24"/>
          <w:szCs w:val="24"/>
        </w:rPr>
        <w:t>У                                    Т.Г.Баканова</w:t>
      </w:r>
    </w:p>
    <w:p w:rsidR="005D2CD2" w:rsidRPr="00AA3AB1" w:rsidRDefault="005D2CD2" w:rsidP="00FC451C">
      <w:pPr>
        <w:spacing w:after="0"/>
        <w:ind w:right="-1277"/>
        <w:rPr>
          <w:rFonts w:ascii="Times New Roman" w:hAnsi="Times New Roman" w:cs="Times New Roman"/>
          <w:sz w:val="24"/>
          <w:szCs w:val="24"/>
        </w:rPr>
      </w:pPr>
    </w:p>
    <w:sectPr w:rsidR="005D2CD2" w:rsidRPr="00AA3AB1" w:rsidSect="000207EC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648"/>
    <w:rsid w:val="000207EC"/>
    <w:rsid w:val="000D2126"/>
    <w:rsid w:val="00152DCE"/>
    <w:rsid w:val="001E2061"/>
    <w:rsid w:val="00215C23"/>
    <w:rsid w:val="002332CE"/>
    <w:rsid w:val="002A198A"/>
    <w:rsid w:val="00300AEE"/>
    <w:rsid w:val="00303C54"/>
    <w:rsid w:val="00310BAB"/>
    <w:rsid w:val="0035252E"/>
    <w:rsid w:val="00471648"/>
    <w:rsid w:val="004963EA"/>
    <w:rsid w:val="005017C3"/>
    <w:rsid w:val="005C30C0"/>
    <w:rsid w:val="005D2CD2"/>
    <w:rsid w:val="005E0788"/>
    <w:rsid w:val="005E339A"/>
    <w:rsid w:val="00680318"/>
    <w:rsid w:val="006E5740"/>
    <w:rsid w:val="0079203B"/>
    <w:rsid w:val="007E6FC1"/>
    <w:rsid w:val="0081292C"/>
    <w:rsid w:val="00967DAA"/>
    <w:rsid w:val="009823E6"/>
    <w:rsid w:val="009B09A2"/>
    <w:rsid w:val="00A67CDF"/>
    <w:rsid w:val="00AA3AB1"/>
    <w:rsid w:val="00AC7181"/>
    <w:rsid w:val="00B50BEB"/>
    <w:rsid w:val="00C07F7D"/>
    <w:rsid w:val="00C343BC"/>
    <w:rsid w:val="00D25D76"/>
    <w:rsid w:val="00D73C45"/>
    <w:rsid w:val="00D807A6"/>
    <w:rsid w:val="00E52ECA"/>
    <w:rsid w:val="00EB28F1"/>
    <w:rsid w:val="00EB35E7"/>
    <w:rsid w:val="00EE123D"/>
    <w:rsid w:val="00F632D0"/>
    <w:rsid w:val="00F67F89"/>
    <w:rsid w:val="00FC451C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A716"/>
  <w15:docId w15:val="{474E091C-D1BE-4859-B0FE-A2AF6ABA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2016-12-02T06:31:00Z</cp:lastPrinted>
  <dcterms:created xsi:type="dcterms:W3CDTF">2017-10-07T14:23:00Z</dcterms:created>
  <dcterms:modified xsi:type="dcterms:W3CDTF">2017-10-25T10:06:00Z</dcterms:modified>
</cp:coreProperties>
</file>